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6C885" w14:textId="3F03C942" w:rsidR="008C6582" w:rsidRPr="002F4319" w:rsidRDefault="008C6582" w:rsidP="008C6582">
      <w:pPr>
        <w:rPr>
          <w:rFonts w:ascii="Arial" w:hAnsi="Arial" w:cs="Arial"/>
          <w:b/>
        </w:rPr>
      </w:pPr>
      <w:r w:rsidRPr="002F4319">
        <w:rPr>
          <w:rFonts w:ascii="Arial" w:hAnsi="Arial" w:cs="Arial"/>
          <w:b/>
        </w:rPr>
        <w:t>FOR IMMEDIATE RELEASE</w:t>
      </w:r>
    </w:p>
    <w:p w14:paraId="1F774F44" w14:textId="52977650" w:rsidR="008C6582" w:rsidRDefault="008C6582" w:rsidP="008C6582">
      <w:pPr>
        <w:spacing w:after="0"/>
        <w:rPr>
          <w:rFonts w:ascii="Arial" w:hAnsi="Arial" w:cs="Arial"/>
          <w:b/>
        </w:rPr>
      </w:pPr>
      <w:r w:rsidRPr="002F4319">
        <w:rPr>
          <w:rFonts w:ascii="Arial" w:hAnsi="Arial" w:cs="Arial"/>
          <w:b/>
        </w:rPr>
        <w:t xml:space="preserve">Contact: </w:t>
      </w:r>
    </w:p>
    <w:p w14:paraId="403E8CBA" w14:textId="1ED40687" w:rsidR="0095199A" w:rsidRPr="0095199A" w:rsidRDefault="0095199A" w:rsidP="008C6582">
      <w:pPr>
        <w:spacing w:after="0"/>
        <w:rPr>
          <w:rFonts w:ascii="Arial" w:hAnsi="Arial" w:cs="Arial"/>
          <w:bCs/>
        </w:rPr>
      </w:pPr>
      <w:r w:rsidRPr="0095199A">
        <w:rPr>
          <w:rFonts w:ascii="Arial" w:hAnsi="Arial" w:cs="Arial"/>
          <w:bCs/>
        </w:rPr>
        <w:t>First &amp; Last Name</w:t>
      </w:r>
    </w:p>
    <w:p w14:paraId="12AAB0F6" w14:textId="6C1EC183" w:rsidR="0095199A" w:rsidRPr="0095199A" w:rsidRDefault="0095199A" w:rsidP="008C6582">
      <w:pPr>
        <w:spacing w:after="0"/>
        <w:rPr>
          <w:rFonts w:ascii="Arial" w:hAnsi="Arial" w:cs="Arial"/>
          <w:bCs/>
        </w:rPr>
      </w:pPr>
      <w:r w:rsidRPr="0095199A">
        <w:rPr>
          <w:rFonts w:ascii="Arial" w:hAnsi="Arial" w:cs="Arial"/>
          <w:bCs/>
        </w:rPr>
        <w:t>Email</w:t>
      </w:r>
    </w:p>
    <w:p w14:paraId="652C87E3" w14:textId="743CBA73" w:rsidR="0095199A" w:rsidRPr="0095199A" w:rsidRDefault="0095199A" w:rsidP="008C6582">
      <w:pPr>
        <w:spacing w:after="0"/>
        <w:rPr>
          <w:rFonts w:ascii="Arial" w:hAnsi="Arial" w:cs="Arial"/>
          <w:bCs/>
        </w:rPr>
      </w:pPr>
      <w:r w:rsidRPr="0095199A">
        <w:rPr>
          <w:rFonts w:ascii="Arial" w:hAnsi="Arial" w:cs="Arial"/>
          <w:bCs/>
        </w:rPr>
        <w:t>Phone Number</w:t>
      </w:r>
    </w:p>
    <w:p w14:paraId="3F2898FA" w14:textId="77777777" w:rsidR="008C6582" w:rsidRPr="002F4319" w:rsidRDefault="008C6582" w:rsidP="008C6582">
      <w:pPr>
        <w:spacing w:after="0"/>
        <w:jc w:val="right"/>
        <w:rPr>
          <w:rFonts w:ascii="Arial" w:hAnsi="Arial" w:cs="Arial"/>
          <w:b/>
        </w:rPr>
      </w:pPr>
    </w:p>
    <w:p w14:paraId="5C1579AB" w14:textId="646A1037" w:rsidR="00D54A88" w:rsidRDefault="00E5716B" w:rsidP="00D54A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716B">
        <w:rPr>
          <w:rFonts w:ascii="Arial" w:hAnsi="Arial" w:cs="Arial"/>
          <w:b/>
          <w:sz w:val="24"/>
          <w:szCs w:val="24"/>
        </w:rPr>
        <w:t xml:space="preserve">[Local Community Foundation Name] Participates in Montana </w:t>
      </w:r>
      <w:r w:rsidR="00D54A88">
        <w:rPr>
          <w:rFonts w:ascii="Arial" w:hAnsi="Arial" w:cs="Arial"/>
          <w:b/>
          <w:sz w:val="24"/>
          <w:szCs w:val="24"/>
        </w:rPr>
        <w:t xml:space="preserve">Community Foundation </w:t>
      </w:r>
      <w:r w:rsidRPr="00E5716B">
        <w:rPr>
          <w:rFonts w:ascii="Arial" w:hAnsi="Arial" w:cs="Arial"/>
          <w:b/>
          <w:sz w:val="24"/>
          <w:szCs w:val="24"/>
        </w:rPr>
        <w:t>LCF+ Incentive Program</w:t>
      </w:r>
    </w:p>
    <w:p w14:paraId="17452D49" w14:textId="6420D074" w:rsidR="009F729D" w:rsidRPr="009F729D" w:rsidRDefault="009F729D" w:rsidP="00D54A88">
      <w:pPr>
        <w:spacing w:after="0"/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Raising </w:t>
      </w:r>
      <w:r w:rsidR="009E23E6">
        <w:rPr>
          <w:rFonts w:ascii="Arial" w:hAnsi="Arial" w:cs="Arial"/>
          <w:bCs/>
          <w:i/>
          <w:iCs/>
          <w:sz w:val="24"/>
          <w:szCs w:val="24"/>
        </w:rPr>
        <w:t>Funds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for Local Impact</w:t>
      </w:r>
    </w:p>
    <w:p w14:paraId="1F7D4092" w14:textId="77777777" w:rsidR="00D54A88" w:rsidRDefault="00D54A88" w:rsidP="008C6582">
      <w:pPr>
        <w:spacing w:after="0"/>
        <w:rPr>
          <w:rFonts w:ascii="Arial" w:hAnsi="Arial" w:cs="Arial"/>
          <w:b/>
          <w:sz w:val="24"/>
          <w:szCs w:val="24"/>
        </w:rPr>
      </w:pPr>
    </w:p>
    <w:p w14:paraId="113E4290" w14:textId="6618F4D5" w:rsidR="00B250FD" w:rsidRPr="00AD51D2" w:rsidRDefault="00B250FD" w:rsidP="00B250FD">
      <w:pPr>
        <w:spacing w:after="0"/>
        <w:rPr>
          <w:rFonts w:ascii="Verdana" w:hAnsi="Verdana" w:cs="Arial"/>
        </w:rPr>
      </w:pPr>
      <w:r w:rsidRPr="00AD51D2">
        <w:rPr>
          <w:rFonts w:ascii="Verdana" w:hAnsi="Verdana" w:cs="Arial"/>
        </w:rPr>
        <w:t>City, MT</w:t>
      </w:r>
      <w:r w:rsidR="00937C3F" w:rsidRPr="00AD51D2">
        <w:rPr>
          <w:rFonts w:ascii="Verdana" w:hAnsi="Verdana" w:cs="Arial"/>
        </w:rPr>
        <w:t>, Month, Day, 2025</w:t>
      </w:r>
      <w:r w:rsidRPr="00AD51D2">
        <w:rPr>
          <w:rFonts w:ascii="Verdana" w:hAnsi="Verdana" w:cs="Arial"/>
        </w:rPr>
        <w:t xml:space="preserve"> — [Local Community Foundation Name] is proud to announce its participation in the Montana Community Foundation’s (MCF) LCF+ Incentive Program, a statewide initiative designed to help Local Community Foundations (LCFs) grow their </w:t>
      </w:r>
      <w:r w:rsidR="0054822A" w:rsidRPr="00AD51D2">
        <w:rPr>
          <w:rFonts w:ascii="Verdana" w:hAnsi="Verdana" w:cs="Arial"/>
        </w:rPr>
        <w:t>endowment</w:t>
      </w:r>
      <w:r w:rsidRPr="00AD51D2">
        <w:rPr>
          <w:rFonts w:ascii="Verdana" w:hAnsi="Verdana" w:cs="Arial"/>
        </w:rPr>
        <w:t>s. Through this program, MCF is distributing over $1 million to LCFs across Montana, allowing them to invest additional funds within their communities for long-term impact.</w:t>
      </w:r>
    </w:p>
    <w:p w14:paraId="4304CA0B" w14:textId="77777777" w:rsidR="00E158A9" w:rsidRPr="00AD51D2" w:rsidRDefault="00E158A9" w:rsidP="00B250FD">
      <w:pPr>
        <w:spacing w:after="0"/>
        <w:rPr>
          <w:rFonts w:ascii="Verdana" w:hAnsi="Verdana" w:cs="Arial"/>
        </w:rPr>
      </w:pPr>
    </w:p>
    <w:p w14:paraId="1C8C4FE1" w14:textId="2E1DA2C3" w:rsidR="00B250FD" w:rsidRPr="00AD51D2" w:rsidRDefault="00B250FD" w:rsidP="00B250FD">
      <w:pPr>
        <w:spacing w:after="0"/>
        <w:rPr>
          <w:rFonts w:ascii="Verdana" w:hAnsi="Verdana" w:cs="Arial"/>
        </w:rPr>
      </w:pPr>
      <w:r w:rsidRPr="00AD51D2">
        <w:rPr>
          <w:rFonts w:ascii="Verdana" w:hAnsi="Verdana" w:cs="Arial"/>
        </w:rPr>
        <w:t>Currently, 2</w:t>
      </w:r>
      <w:r w:rsidR="006A7529">
        <w:rPr>
          <w:rFonts w:ascii="Verdana" w:hAnsi="Verdana" w:cs="Arial"/>
        </w:rPr>
        <w:t>8</w:t>
      </w:r>
      <w:r w:rsidRPr="00AD51D2">
        <w:rPr>
          <w:rFonts w:ascii="Verdana" w:hAnsi="Verdana" w:cs="Arial"/>
        </w:rPr>
        <w:t xml:space="preserve"> LCFs across Montana are participating in the LCF+ Incentive Program. This initiative empowers LCFs to build sustainable financial resources, ensuring their ability to support vital community projects now and for generations to come.</w:t>
      </w:r>
    </w:p>
    <w:p w14:paraId="762C6985" w14:textId="77777777" w:rsidR="00E158A9" w:rsidRPr="00AD51D2" w:rsidRDefault="00E158A9" w:rsidP="00B250FD">
      <w:pPr>
        <w:spacing w:after="0"/>
        <w:rPr>
          <w:rFonts w:ascii="Verdana" w:hAnsi="Verdana" w:cs="Arial"/>
        </w:rPr>
      </w:pPr>
    </w:p>
    <w:p w14:paraId="4DE11BBE" w14:textId="77777777" w:rsidR="00B250FD" w:rsidRPr="00AD51D2" w:rsidRDefault="00B250FD" w:rsidP="00B250FD">
      <w:pPr>
        <w:spacing w:after="0"/>
        <w:rPr>
          <w:rFonts w:ascii="Verdana" w:hAnsi="Verdana" w:cs="Arial"/>
        </w:rPr>
      </w:pPr>
      <w:r w:rsidRPr="00AD51D2">
        <w:rPr>
          <w:rFonts w:ascii="Verdana" w:hAnsi="Verdana" w:cs="Arial"/>
        </w:rPr>
        <w:t>“The LCF+ Incentive Program is a game-changer for our community,” said [Local LCF Representative]. “With this support, we are able to increase our impact and fund initiatives that address critical needs in [Local Community Name].”</w:t>
      </w:r>
    </w:p>
    <w:p w14:paraId="0A360184" w14:textId="305CC248" w:rsidR="663B0C26" w:rsidRPr="00AD51D2" w:rsidRDefault="663B0C26" w:rsidP="663B0C26">
      <w:pPr>
        <w:spacing w:after="0"/>
        <w:rPr>
          <w:rFonts w:ascii="Verdana" w:hAnsi="Verdana" w:cs="Arial"/>
        </w:rPr>
      </w:pPr>
    </w:p>
    <w:p w14:paraId="66E85DCC" w14:textId="5A5CE701" w:rsidR="13CC65C5" w:rsidRPr="00AD51D2" w:rsidRDefault="13CC65C5" w:rsidP="663B0C26">
      <w:pPr>
        <w:spacing w:after="0"/>
        <w:rPr>
          <w:rFonts w:ascii="Verdana" w:hAnsi="Verdana" w:cs="Arial"/>
        </w:rPr>
      </w:pPr>
      <w:r w:rsidRPr="00AD51D2">
        <w:rPr>
          <w:rFonts w:ascii="Verdana" w:hAnsi="Verdana" w:cs="Arial"/>
        </w:rPr>
        <w:t>[Opportunity to list out initiatives your LCF will implement with the LCF+ Program].</w:t>
      </w:r>
    </w:p>
    <w:p w14:paraId="69936D8E" w14:textId="1248824A" w:rsidR="663B0C26" w:rsidRPr="00AD51D2" w:rsidRDefault="663B0C26" w:rsidP="663B0C26">
      <w:pPr>
        <w:spacing w:after="0"/>
        <w:rPr>
          <w:rFonts w:ascii="Verdana" w:hAnsi="Verdana" w:cs="Arial"/>
        </w:rPr>
      </w:pPr>
    </w:p>
    <w:p w14:paraId="655F50C0" w14:textId="1E7F5394" w:rsidR="11274E46" w:rsidRPr="00AD51D2" w:rsidRDefault="11274E46" w:rsidP="663B0C26">
      <w:pPr>
        <w:spacing w:after="0"/>
        <w:rPr>
          <w:rFonts w:ascii="Verdana" w:hAnsi="Verdana" w:cs="Arial"/>
        </w:rPr>
      </w:pPr>
      <w:r w:rsidRPr="00AD51D2">
        <w:rPr>
          <w:rFonts w:ascii="Verdana" w:hAnsi="Verdana" w:cs="Arial"/>
        </w:rPr>
        <w:t xml:space="preserve">In 2024, [Local Community Foundation] was challenged to raise $[x] by MCF. </w:t>
      </w:r>
      <w:r w:rsidR="53AE3612" w:rsidRPr="00AD51D2">
        <w:rPr>
          <w:rFonts w:ascii="Verdana" w:hAnsi="Verdana" w:cs="Arial"/>
        </w:rPr>
        <w:t>[Local Community Foundation]</w:t>
      </w:r>
      <w:r w:rsidRPr="00AD51D2">
        <w:rPr>
          <w:rFonts w:ascii="Verdana" w:hAnsi="Verdana" w:cs="Arial"/>
        </w:rPr>
        <w:t xml:space="preserve"> raised $[x], so </w:t>
      </w:r>
      <w:r w:rsidR="766EEDC5" w:rsidRPr="00AD51D2">
        <w:rPr>
          <w:rFonts w:ascii="Verdana" w:hAnsi="Verdana" w:cs="Arial"/>
        </w:rPr>
        <w:t>it</w:t>
      </w:r>
      <w:r w:rsidRPr="00AD51D2">
        <w:rPr>
          <w:rFonts w:ascii="Verdana" w:hAnsi="Verdana" w:cs="Arial"/>
        </w:rPr>
        <w:t xml:space="preserve"> w</w:t>
      </w:r>
      <w:r w:rsidR="5713689C" w:rsidRPr="00AD51D2">
        <w:rPr>
          <w:rFonts w:ascii="Verdana" w:hAnsi="Verdana" w:cs="Arial"/>
        </w:rPr>
        <w:t>as provided</w:t>
      </w:r>
      <w:r w:rsidRPr="00AD51D2">
        <w:rPr>
          <w:rFonts w:ascii="Verdana" w:hAnsi="Verdana" w:cs="Arial"/>
        </w:rPr>
        <w:t xml:space="preserve"> $[x] </w:t>
      </w:r>
      <w:r w:rsidR="42A6028C" w:rsidRPr="00AD51D2">
        <w:rPr>
          <w:rFonts w:ascii="Verdana" w:hAnsi="Verdana" w:cs="Arial"/>
        </w:rPr>
        <w:t>from MCF</w:t>
      </w:r>
      <w:r w:rsidRPr="00AD51D2">
        <w:rPr>
          <w:rFonts w:ascii="Verdana" w:hAnsi="Verdana" w:cs="Arial"/>
        </w:rPr>
        <w:t xml:space="preserve"> for immediate grantmaking or other needs in </w:t>
      </w:r>
      <w:r w:rsidR="581A1EFE" w:rsidRPr="00AD51D2">
        <w:rPr>
          <w:rFonts w:ascii="Verdana" w:hAnsi="Verdana" w:cs="Arial"/>
        </w:rPr>
        <w:t>the</w:t>
      </w:r>
      <w:r w:rsidRPr="00AD51D2">
        <w:rPr>
          <w:rFonts w:ascii="Verdana" w:hAnsi="Verdana" w:cs="Arial"/>
        </w:rPr>
        <w:t xml:space="preserve"> community. </w:t>
      </w:r>
      <w:r w:rsidR="4A6F5052" w:rsidRPr="00AD51D2">
        <w:rPr>
          <w:rFonts w:ascii="Verdana" w:hAnsi="Verdana" w:cs="Arial"/>
        </w:rPr>
        <w:t xml:space="preserve">This </w:t>
      </w:r>
      <w:r w:rsidR="18EE7B59" w:rsidRPr="00AD51D2">
        <w:rPr>
          <w:rFonts w:ascii="Verdana" w:hAnsi="Verdana" w:cs="Arial"/>
        </w:rPr>
        <w:t xml:space="preserve">fundraising challenge continues for the next </w:t>
      </w:r>
      <w:r w:rsidR="57DA21A2" w:rsidRPr="00AD51D2">
        <w:rPr>
          <w:rFonts w:ascii="Verdana" w:hAnsi="Verdana" w:cs="Arial"/>
        </w:rPr>
        <w:t xml:space="preserve">four </w:t>
      </w:r>
      <w:r w:rsidR="18EE7B59" w:rsidRPr="00AD51D2">
        <w:rPr>
          <w:rFonts w:ascii="Verdana" w:hAnsi="Verdana" w:cs="Arial"/>
        </w:rPr>
        <w:t xml:space="preserve">years. In 2025, [Local Community Foundation] is challenged to raise $[x] and, if that is reached, will receive </w:t>
      </w:r>
      <w:r w:rsidR="374AB656" w:rsidRPr="00AD51D2">
        <w:rPr>
          <w:rFonts w:ascii="Verdana" w:hAnsi="Verdana" w:cs="Arial"/>
        </w:rPr>
        <w:t xml:space="preserve">$[x] from MCF. </w:t>
      </w:r>
    </w:p>
    <w:p w14:paraId="33C972CB" w14:textId="14F5D3B8" w:rsidR="008C6582" w:rsidRPr="00AD51D2" w:rsidRDefault="008C6582" w:rsidP="663B0C26">
      <w:pPr>
        <w:spacing w:after="0"/>
        <w:rPr>
          <w:rFonts w:ascii="Verdana" w:hAnsi="Verdana" w:cs="Arial"/>
        </w:rPr>
      </w:pPr>
    </w:p>
    <w:p w14:paraId="530F85F6" w14:textId="2AC46316" w:rsidR="008C6582" w:rsidRPr="00AD51D2" w:rsidRDefault="00AD75C7" w:rsidP="008C6582">
      <w:pPr>
        <w:spacing w:after="0"/>
        <w:rPr>
          <w:rFonts w:ascii="Verdana" w:hAnsi="Verdana" w:cs="Arial"/>
        </w:rPr>
      </w:pPr>
      <w:r w:rsidRPr="00AD51D2">
        <w:rPr>
          <w:rFonts w:ascii="Verdana" w:hAnsi="Verdana" w:cs="Arial"/>
        </w:rPr>
        <w:t xml:space="preserve">“We are seeing incredible results because of this program,” </w:t>
      </w:r>
      <w:r w:rsidR="00276834" w:rsidRPr="00AD51D2">
        <w:rPr>
          <w:rFonts w:ascii="Verdana" w:hAnsi="Verdana" w:cs="Arial"/>
        </w:rPr>
        <w:t>n</w:t>
      </w:r>
      <w:r w:rsidRPr="00AD51D2">
        <w:rPr>
          <w:rFonts w:ascii="Verdana" w:hAnsi="Verdana" w:cs="Arial"/>
        </w:rPr>
        <w:t>oted</w:t>
      </w:r>
      <w:r w:rsidR="00276834" w:rsidRPr="00AD51D2">
        <w:rPr>
          <w:rFonts w:ascii="Verdana" w:hAnsi="Verdana"/>
        </w:rPr>
        <w:t xml:space="preserve"> </w:t>
      </w:r>
      <w:r w:rsidR="48F22F20" w:rsidRPr="00AD51D2">
        <w:rPr>
          <w:rFonts w:ascii="Verdana" w:hAnsi="Verdana"/>
        </w:rPr>
        <w:t>Community &amp; Economic Vitality</w:t>
      </w:r>
      <w:r w:rsidR="00A0704E">
        <w:rPr>
          <w:rFonts w:ascii="Verdana" w:hAnsi="Verdana"/>
        </w:rPr>
        <w:t xml:space="preserve"> </w:t>
      </w:r>
      <w:r w:rsidR="00276834" w:rsidRPr="00AD51D2">
        <w:rPr>
          <w:rFonts w:ascii="Verdana" w:hAnsi="Verdana" w:cs="Arial"/>
        </w:rPr>
        <w:t xml:space="preserve">Program Officer, Taylor Crowl. </w:t>
      </w:r>
      <w:r w:rsidR="00376BAA" w:rsidRPr="00AD51D2">
        <w:rPr>
          <w:rFonts w:ascii="Verdana" w:hAnsi="Verdana" w:cs="Arial"/>
        </w:rPr>
        <w:t xml:space="preserve">“Local community foundations are investing </w:t>
      </w:r>
      <w:r w:rsidR="64E0F4BB" w:rsidRPr="00AD51D2">
        <w:rPr>
          <w:rFonts w:ascii="Verdana" w:hAnsi="Verdana" w:cs="Arial"/>
        </w:rPr>
        <w:t xml:space="preserve">in </w:t>
      </w:r>
      <w:r w:rsidR="006F364F" w:rsidRPr="00AD51D2">
        <w:rPr>
          <w:rFonts w:ascii="Verdana" w:hAnsi="Verdana" w:cs="Arial"/>
        </w:rPr>
        <w:t>emergency vehicles</w:t>
      </w:r>
      <w:r w:rsidR="00376BAA" w:rsidRPr="00AD51D2">
        <w:rPr>
          <w:rFonts w:ascii="Verdana" w:hAnsi="Verdana" w:cs="Arial"/>
        </w:rPr>
        <w:t>, additional grants to support local organizations, and the ability to offer more scholarships to students.</w:t>
      </w:r>
      <w:r w:rsidR="00694078" w:rsidRPr="00AD51D2">
        <w:rPr>
          <w:rFonts w:ascii="Verdana" w:hAnsi="Verdana" w:cs="Arial"/>
        </w:rPr>
        <w:t xml:space="preserve"> Based on their </w:t>
      </w:r>
      <w:r w:rsidR="2EE6B5AA" w:rsidRPr="00AD51D2">
        <w:rPr>
          <w:rFonts w:ascii="Verdana" w:hAnsi="Verdana" w:cs="Arial"/>
        </w:rPr>
        <w:t xml:space="preserve">fundraising </w:t>
      </w:r>
      <w:r w:rsidR="00694078" w:rsidRPr="00AD51D2">
        <w:rPr>
          <w:rFonts w:ascii="Verdana" w:hAnsi="Verdana" w:cs="Arial"/>
        </w:rPr>
        <w:t xml:space="preserve">efforts, we’re </w:t>
      </w:r>
      <w:r w:rsidR="055B2C6E" w:rsidRPr="00AD51D2">
        <w:rPr>
          <w:rFonts w:ascii="Verdana" w:hAnsi="Verdana" w:cs="Arial"/>
        </w:rPr>
        <w:t xml:space="preserve">granting </w:t>
      </w:r>
      <w:r w:rsidR="00694078" w:rsidRPr="00AD51D2">
        <w:rPr>
          <w:rFonts w:ascii="Verdana" w:hAnsi="Verdana" w:cs="Arial"/>
        </w:rPr>
        <w:t>out $163</w:t>
      </w:r>
      <w:r w:rsidR="00B11CFC" w:rsidRPr="00AD51D2">
        <w:rPr>
          <w:rFonts w:ascii="Verdana" w:hAnsi="Verdana" w:cs="Arial"/>
        </w:rPr>
        <w:t>,000</w:t>
      </w:r>
      <w:r w:rsidR="2CB25892" w:rsidRPr="00AD51D2">
        <w:rPr>
          <w:rFonts w:ascii="Verdana" w:hAnsi="Verdana" w:cs="Arial"/>
        </w:rPr>
        <w:t xml:space="preserve"> to local community foundations</w:t>
      </w:r>
      <w:r w:rsidR="00B11CFC" w:rsidRPr="00AD51D2">
        <w:rPr>
          <w:rFonts w:ascii="Verdana" w:hAnsi="Verdana" w:cs="Arial"/>
        </w:rPr>
        <w:t xml:space="preserve"> </w:t>
      </w:r>
      <w:r w:rsidR="002074EE" w:rsidRPr="00AD51D2">
        <w:rPr>
          <w:rFonts w:ascii="Verdana" w:hAnsi="Verdana" w:cs="Arial"/>
        </w:rPr>
        <w:t>in our first year of the program.”</w:t>
      </w:r>
    </w:p>
    <w:p w14:paraId="45EADCB3" w14:textId="5E219F75" w:rsidR="008C6582" w:rsidRPr="00AD51D2" w:rsidRDefault="008C6582" w:rsidP="008C6582">
      <w:pPr>
        <w:spacing w:after="0"/>
        <w:rPr>
          <w:rFonts w:ascii="Verdana" w:hAnsi="Verdana" w:cs="Arial"/>
        </w:rPr>
      </w:pPr>
    </w:p>
    <w:p w14:paraId="2B1A2870" w14:textId="36A94AEC" w:rsidR="704332B7" w:rsidRPr="00AD51D2" w:rsidRDefault="704332B7" w:rsidP="663B0C26">
      <w:pPr>
        <w:spacing w:after="0"/>
        <w:rPr>
          <w:rFonts w:ascii="Verdana" w:hAnsi="Verdana" w:cs="Arial"/>
        </w:rPr>
      </w:pPr>
      <w:r w:rsidRPr="00AD51D2">
        <w:rPr>
          <w:rFonts w:ascii="Verdana" w:hAnsi="Verdana" w:cs="Arial"/>
        </w:rPr>
        <w:lastRenderedPageBreak/>
        <w:t xml:space="preserve">To learn more about the [Local Community Foundation], please visit [website] or contact [email and/or phone]. To help [Local Community Foundation] reach its fundraising goal in 2025, </w:t>
      </w:r>
      <w:r w:rsidR="375F6C9D" w:rsidRPr="00AD51D2">
        <w:rPr>
          <w:rFonts w:ascii="Verdana" w:hAnsi="Verdana" w:cs="Arial"/>
        </w:rPr>
        <w:t xml:space="preserve">mail a check to [PO Box, City, Town, Zip] or donate online at [website]. </w:t>
      </w:r>
    </w:p>
    <w:p w14:paraId="141AF523" w14:textId="77777777" w:rsidR="00C506EC" w:rsidRPr="00AD51D2" w:rsidRDefault="00C506EC" w:rsidP="008C6582">
      <w:pPr>
        <w:spacing w:after="0"/>
        <w:rPr>
          <w:rFonts w:ascii="Verdana" w:hAnsi="Verdana" w:cs="Arial"/>
        </w:rPr>
      </w:pPr>
    </w:p>
    <w:p w14:paraId="37003E04" w14:textId="647C6AD6" w:rsidR="00C506EC" w:rsidRPr="00AD51D2" w:rsidRDefault="3B24F9C5" w:rsidP="008C6582">
      <w:pPr>
        <w:spacing w:after="0"/>
        <w:rPr>
          <w:rFonts w:ascii="Verdana" w:hAnsi="Verdana" w:cs="Arial"/>
        </w:rPr>
      </w:pPr>
      <w:r w:rsidRPr="00AD51D2">
        <w:rPr>
          <w:rFonts w:ascii="Verdana" w:hAnsi="Verdana" w:cs="Arial"/>
        </w:rPr>
        <w:t xml:space="preserve">To </w:t>
      </w:r>
      <w:r w:rsidR="32640060" w:rsidRPr="00AD51D2">
        <w:rPr>
          <w:rFonts w:ascii="Verdana" w:hAnsi="Verdana" w:cs="Arial"/>
        </w:rPr>
        <w:t>l</w:t>
      </w:r>
      <w:r w:rsidR="00C506EC" w:rsidRPr="00AD51D2">
        <w:rPr>
          <w:rFonts w:ascii="Verdana" w:hAnsi="Verdana" w:cs="Arial"/>
        </w:rPr>
        <w:t>earn more</w:t>
      </w:r>
      <w:r w:rsidR="00A60C26" w:rsidRPr="00AD51D2">
        <w:rPr>
          <w:rFonts w:ascii="Verdana" w:hAnsi="Verdana" w:cs="Arial"/>
        </w:rPr>
        <w:t xml:space="preserve"> about the Montana Community Foundation LCF+ Incentive Program</w:t>
      </w:r>
      <w:r w:rsidR="00B327F5" w:rsidRPr="00AD51D2">
        <w:rPr>
          <w:rFonts w:ascii="Verdana" w:hAnsi="Verdana" w:cs="Arial"/>
        </w:rPr>
        <w:t>, please visit</w:t>
      </w:r>
      <w:r w:rsidR="00C506EC" w:rsidRPr="00AD51D2">
        <w:rPr>
          <w:rFonts w:ascii="Verdana" w:hAnsi="Verdana" w:cs="Arial"/>
        </w:rPr>
        <w:t xml:space="preserve"> </w:t>
      </w:r>
      <w:hyperlink r:id="rId9">
        <w:r w:rsidR="00B327F5" w:rsidRPr="00AD51D2">
          <w:rPr>
            <w:rStyle w:val="Hyperlink"/>
            <w:rFonts w:ascii="Verdana" w:hAnsi="Verdana" w:cs="Arial"/>
          </w:rPr>
          <w:t>https://mtcf.org/impact/local-community-foundations</w:t>
        </w:r>
      </w:hyperlink>
      <w:r w:rsidR="00C506EC" w:rsidRPr="00AD51D2">
        <w:rPr>
          <w:rFonts w:ascii="Verdana" w:hAnsi="Verdana" w:cs="Arial"/>
        </w:rPr>
        <w:t xml:space="preserve">. For questions, please contact </w:t>
      </w:r>
      <w:r w:rsidR="43C5EA6E" w:rsidRPr="00AD51D2">
        <w:rPr>
          <w:rFonts w:ascii="Verdana" w:hAnsi="Verdana" w:cs="Arial"/>
        </w:rPr>
        <w:t>Community &amp; Economic Vitality</w:t>
      </w:r>
      <w:r w:rsidR="00C506EC" w:rsidRPr="00AD51D2">
        <w:rPr>
          <w:rFonts w:ascii="Verdana" w:hAnsi="Verdana" w:cs="Arial"/>
        </w:rPr>
        <w:t xml:space="preserve"> Program Officer, Taylor Crowl at (406) 603-4913 or taylor@mtcf.org.</w:t>
      </w:r>
    </w:p>
    <w:p w14:paraId="3DD4CB67" w14:textId="77777777" w:rsidR="008C6582" w:rsidRPr="00AD51D2" w:rsidRDefault="008C6582" w:rsidP="008C6582">
      <w:pPr>
        <w:spacing w:after="0"/>
        <w:rPr>
          <w:rFonts w:ascii="Verdana" w:hAnsi="Verdana" w:cs="Arial"/>
        </w:rPr>
      </w:pPr>
    </w:p>
    <w:p w14:paraId="4EE91E3D" w14:textId="32B13630" w:rsidR="008C6582" w:rsidRPr="00AD51D2" w:rsidRDefault="008C6582" w:rsidP="008C6582">
      <w:pPr>
        <w:spacing w:after="0"/>
        <w:jc w:val="center"/>
        <w:rPr>
          <w:rFonts w:ascii="Verdana" w:hAnsi="Verdana" w:cs="Arial"/>
        </w:rPr>
      </w:pPr>
      <w:r w:rsidRPr="00AD51D2">
        <w:rPr>
          <w:rFonts w:ascii="Verdana" w:hAnsi="Verdana" w:cs="Arial"/>
        </w:rPr>
        <w:t>###</w:t>
      </w:r>
      <w:r w:rsidR="0095199A" w:rsidRPr="00AD51D2">
        <w:rPr>
          <w:rFonts w:ascii="Verdana" w:hAnsi="Verdana" w:cs="Arial"/>
        </w:rPr>
        <w:t xml:space="preserve"> </w:t>
      </w:r>
    </w:p>
    <w:p w14:paraId="6039DA68" w14:textId="77777777" w:rsidR="008C6582" w:rsidRPr="00AD51D2" w:rsidRDefault="008C6582" w:rsidP="008C6582">
      <w:pPr>
        <w:spacing w:after="0"/>
        <w:rPr>
          <w:rFonts w:ascii="Verdana" w:hAnsi="Verdana" w:cs="Arial"/>
        </w:rPr>
      </w:pPr>
    </w:p>
    <w:p w14:paraId="267CB63A" w14:textId="2CCBB2CE" w:rsidR="008C6582" w:rsidRPr="00AD51D2" w:rsidRDefault="008C6582" w:rsidP="008C6582">
      <w:pPr>
        <w:spacing w:after="120" w:line="240" w:lineRule="auto"/>
        <w:rPr>
          <w:rFonts w:ascii="Verdana" w:hAnsi="Verdana" w:cs="Arial"/>
          <w:b/>
        </w:rPr>
      </w:pPr>
      <w:r w:rsidRPr="00AD51D2">
        <w:rPr>
          <w:rFonts w:ascii="Verdana" w:hAnsi="Verdana" w:cs="Arial"/>
          <w:b/>
        </w:rPr>
        <w:t>About {Community Foundation Name</w:t>
      </w:r>
      <w:r w:rsidR="001570B1" w:rsidRPr="00AD51D2">
        <w:rPr>
          <w:rFonts w:ascii="Verdana" w:hAnsi="Verdana" w:cs="Arial"/>
          <w:b/>
        </w:rPr>
        <w:t>/Organization</w:t>
      </w:r>
      <w:r w:rsidRPr="00AD51D2">
        <w:rPr>
          <w:rFonts w:ascii="Verdana" w:hAnsi="Verdana" w:cs="Arial"/>
          <w:b/>
        </w:rPr>
        <w:t>}</w:t>
      </w:r>
    </w:p>
    <w:p w14:paraId="7D445AAC" w14:textId="498F822E" w:rsidR="00CF6EF1" w:rsidRPr="00AD51D2" w:rsidRDefault="00CF6EF1" w:rsidP="008C6582">
      <w:pPr>
        <w:spacing w:after="120" w:line="240" w:lineRule="auto"/>
        <w:rPr>
          <w:rFonts w:ascii="Verdana" w:hAnsi="Verdana" w:cs="Arial"/>
          <w:bCs/>
        </w:rPr>
      </w:pPr>
      <w:r w:rsidRPr="00AD51D2">
        <w:rPr>
          <w:rFonts w:ascii="Verdana" w:hAnsi="Verdana" w:cs="Arial"/>
          <w:bCs/>
        </w:rPr>
        <w:t>I</w:t>
      </w:r>
      <w:r w:rsidR="009A6BC7" w:rsidRPr="00AD51D2">
        <w:rPr>
          <w:rFonts w:ascii="Verdana" w:hAnsi="Verdana" w:cs="Arial"/>
          <w:bCs/>
        </w:rPr>
        <w:t>n about, i</w:t>
      </w:r>
      <w:r w:rsidRPr="00AD51D2">
        <w:rPr>
          <w:rFonts w:ascii="Verdana" w:hAnsi="Verdana" w:cs="Arial"/>
          <w:bCs/>
        </w:rPr>
        <w:t>nclude link to make a financial contribution.</w:t>
      </w:r>
    </w:p>
    <w:p w14:paraId="374695A6" w14:textId="0A079886" w:rsidR="008C6582" w:rsidRPr="00AD51D2" w:rsidRDefault="00AA4C78" w:rsidP="008C6582">
      <w:pPr>
        <w:spacing w:after="120" w:line="240" w:lineRule="auto"/>
        <w:rPr>
          <w:rFonts w:ascii="Verdana" w:hAnsi="Verdana" w:cs="Arial"/>
        </w:rPr>
      </w:pPr>
      <w:r w:rsidRPr="00AD51D2">
        <w:rPr>
          <w:rFonts w:ascii="Verdana" w:hAnsi="Verdana" w:cs="Arial"/>
        </w:rPr>
        <w:t>Use this section for an “</w:t>
      </w:r>
      <w:r w:rsidR="008C6582" w:rsidRPr="00AD51D2">
        <w:rPr>
          <w:rFonts w:ascii="Verdana" w:hAnsi="Verdana" w:cs="Arial"/>
        </w:rPr>
        <w:t>about</w:t>
      </w:r>
      <w:r w:rsidRPr="00AD51D2">
        <w:rPr>
          <w:rFonts w:ascii="Verdana" w:hAnsi="Verdana" w:cs="Arial"/>
        </w:rPr>
        <w:t>”</w:t>
      </w:r>
      <w:r w:rsidR="008C6582" w:rsidRPr="00AD51D2">
        <w:rPr>
          <w:rFonts w:ascii="Verdana" w:hAnsi="Verdana" w:cs="Arial"/>
        </w:rPr>
        <w:t xml:space="preserve"> your organization and include a link to website/social media where they can learn more. </w:t>
      </w:r>
    </w:p>
    <w:p w14:paraId="446BF292" w14:textId="77777777" w:rsidR="009E23E6" w:rsidRPr="00AD51D2" w:rsidRDefault="009E23E6" w:rsidP="008C6582">
      <w:pPr>
        <w:spacing w:after="120" w:line="240" w:lineRule="auto"/>
        <w:rPr>
          <w:rFonts w:ascii="Verdana" w:hAnsi="Verdana" w:cs="Arial"/>
        </w:rPr>
      </w:pPr>
    </w:p>
    <w:p w14:paraId="45068156" w14:textId="77777777" w:rsidR="009E23E6" w:rsidRPr="00AD51D2" w:rsidRDefault="009E23E6" w:rsidP="009E23E6">
      <w:pPr>
        <w:spacing w:after="120" w:line="240" w:lineRule="auto"/>
        <w:rPr>
          <w:rFonts w:ascii="Verdana" w:hAnsi="Verdana" w:cs="Arial"/>
        </w:rPr>
      </w:pPr>
      <w:r w:rsidRPr="00AD51D2">
        <w:rPr>
          <w:rFonts w:ascii="Verdana" w:hAnsi="Verdana" w:cs="Arial"/>
        </w:rPr>
        <w:t>About Montana Community Foundation</w:t>
      </w:r>
    </w:p>
    <w:p w14:paraId="1876CA88" w14:textId="259C9FB4" w:rsidR="009E23E6" w:rsidRPr="00AD51D2" w:rsidRDefault="009E23E6" w:rsidP="009E23E6">
      <w:pPr>
        <w:spacing w:after="120" w:line="240" w:lineRule="auto"/>
        <w:rPr>
          <w:rFonts w:ascii="Verdana" w:hAnsi="Verdana" w:cs="Arial"/>
        </w:rPr>
      </w:pPr>
      <w:r w:rsidRPr="00AD51D2">
        <w:rPr>
          <w:rFonts w:ascii="Verdana" w:hAnsi="Verdana" w:cs="Arial"/>
        </w:rPr>
        <w:t>The Montana Community Foundation’s mission is to cultivate a culture of giving so Montana communities can flourish. Founded in 1988, MCF manages more than $188.5 million in assets and administers more than 1,470 philanthropic funds and planned gifts. Since its founding, MCF has reinvested more than $100 million in Montana through scholarships, grants, and programs. Learn more at www.mtcf.org.</w:t>
      </w:r>
    </w:p>
    <w:p w14:paraId="7E7DDD88" w14:textId="404942A6" w:rsidR="009E1C02" w:rsidRPr="00AD51D2" w:rsidRDefault="009E1C02">
      <w:pPr>
        <w:rPr>
          <w:rFonts w:ascii="Verdana" w:hAnsi="Verdana"/>
        </w:rPr>
      </w:pPr>
    </w:p>
    <w:sectPr w:rsidR="009E1C02" w:rsidRPr="00AD51D2" w:rsidSect="00371DC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0" w:right="1440" w:bottom="1440" w:left="1440" w:header="810" w:footer="7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A3165" w14:textId="77777777" w:rsidR="00683D13" w:rsidRDefault="00683D13" w:rsidP="008C6582">
      <w:pPr>
        <w:spacing w:after="0" w:line="240" w:lineRule="auto"/>
      </w:pPr>
      <w:r>
        <w:separator/>
      </w:r>
    </w:p>
  </w:endnote>
  <w:endnote w:type="continuationSeparator" w:id="0">
    <w:p w14:paraId="14A13815" w14:textId="77777777" w:rsidR="00683D13" w:rsidRDefault="00683D13" w:rsidP="008C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14E0E" w14:textId="77777777" w:rsidR="009E1C02" w:rsidRPr="00AE663A" w:rsidRDefault="009E1C02" w:rsidP="00A6340B">
    <w:pPr>
      <w:tabs>
        <w:tab w:val="center" w:pos="4680"/>
        <w:tab w:val="right" w:pos="10260"/>
      </w:tabs>
      <w:spacing w:after="0" w:line="240" w:lineRule="auto"/>
      <w:ind w:left="-990" w:right="-900"/>
      <w:jc w:val="center"/>
      <w:rPr>
        <w:rFonts w:ascii="Verdana" w:eastAsia="Calibri" w:hAnsi="Verdana" w:cs="Times New Roman"/>
        <w:color w:val="605C4F"/>
        <w:sz w:val="15"/>
        <w:szCs w:val="15"/>
      </w:rPr>
    </w:pPr>
  </w:p>
  <w:p w14:paraId="2EBC1EBE" w14:textId="77777777" w:rsidR="009E1C02" w:rsidRPr="00AE663A" w:rsidRDefault="009E1C02" w:rsidP="00AE663A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Times New Roman"/>
        <w:sz w:val="24"/>
      </w:rPr>
    </w:pPr>
  </w:p>
  <w:p w14:paraId="01F42696" w14:textId="77777777" w:rsidR="009E1C02" w:rsidRDefault="009E1C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2FFE" w14:textId="77777777" w:rsidR="00A0704E" w:rsidRDefault="00A0704E" w:rsidP="00A0704E">
    <w:pPr>
      <w:pStyle w:val="Footer"/>
    </w:pPr>
  </w:p>
  <w:p w14:paraId="32FDC8C3" w14:textId="77777777" w:rsidR="00A0704E" w:rsidRDefault="00A0704E" w:rsidP="00A0704E">
    <w:pPr>
      <w:pStyle w:val="Footer"/>
    </w:pPr>
  </w:p>
  <w:p w14:paraId="6FDCD862" w14:textId="2C5946D5" w:rsidR="009E1C02" w:rsidRPr="00A0704E" w:rsidRDefault="00A0704E" w:rsidP="00A0704E">
    <w:pPr>
      <w:pStyle w:val="Footer"/>
      <w:rPr>
        <w:rFonts w:ascii="Verdana" w:hAnsi="Verdana"/>
        <w:sz w:val="20"/>
        <w:szCs w:val="20"/>
      </w:rPr>
    </w:pPr>
    <w:r w:rsidRPr="00312E2F">
      <w:rPr>
        <w:rFonts w:ascii="Verdana" w:hAnsi="Verdana"/>
        <w:b/>
        <w:bCs/>
        <w:sz w:val="20"/>
        <w:szCs w:val="20"/>
      </w:rPr>
      <w:t>LCF+ Program Toolkit |</w:t>
    </w:r>
    <w:r w:rsidRPr="00312E2F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Example Additional Ways to Give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E68E8" w14:textId="77777777" w:rsidR="00683D13" w:rsidRDefault="00683D13" w:rsidP="008C6582">
      <w:pPr>
        <w:spacing w:after="0" w:line="240" w:lineRule="auto"/>
      </w:pPr>
      <w:r>
        <w:separator/>
      </w:r>
    </w:p>
  </w:footnote>
  <w:footnote w:type="continuationSeparator" w:id="0">
    <w:p w14:paraId="138E0574" w14:textId="77777777" w:rsidR="00683D13" w:rsidRDefault="00683D13" w:rsidP="008C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0424D" w14:textId="77777777" w:rsidR="009E1C02" w:rsidRDefault="009E1C02" w:rsidP="004B6940">
    <w:pPr>
      <w:pStyle w:val="Header"/>
      <w:tabs>
        <w:tab w:val="clear" w:pos="4680"/>
        <w:tab w:val="clear" w:pos="9360"/>
        <w:tab w:val="right" w:pos="10080"/>
      </w:tabs>
      <w:ind w:right="-7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66E13" w14:textId="45EA92D3" w:rsidR="009E1C02" w:rsidRDefault="00D9515E" w:rsidP="00371DCB">
    <w:pPr>
      <w:pStyle w:val="Header"/>
      <w:tabs>
        <w:tab w:val="clear" w:pos="9360"/>
        <w:tab w:val="right" w:pos="10080"/>
      </w:tabs>
      <w:ind w:right="-720"/>
      <w:jc w:val="right"/>
    </w:pPr>
    <w:r>
      <w:rPr>
        <w:noProof/>
      </w:rPr>
      <w:drawing>
        <wp:inline distT="0" distB="0" distL="0" distR="0" wp14:anchorId="530F7D05" wp14:editId="143C16E4">
          <wp:extent cx="3348512" cy="301752"/>
          <wp:effectExtent l="0" t="0" r="4445" b="3175"/>
          <wp:docPr id="3" name="Picture 3" descr="C:\Users\riley\Desktop\MCF_MT_LOGO_Hort_Ta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ley\Desktop\MCF_MT_LOGO_Hort_Tag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8512" cy="30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82"/>
    <w:rsid w:val="00042FB1"/>
    <w:rsid w:val="000D4DA6"/>
    <w:rsid w:val="001570B1"/>
    <w:rsid w:val="001B78D7"/>
    <w:rsid w:val="002074EE"/>
    <w:rsid w:val="002522D3"/>
    <w:rsid w:val="00262BA5"/>
    <w:rsid w:val="00276834"/>
    <w:rsid w:val="00277FD4"/>
    <w:rsid w:val="00325BCB"/>
    <w:rsid w:val="00376BAA"/>
    <w:rsid w:val="004C7CCC"/>
    <w:rsid w:val="004F5262"/>
    <w:rsid w:val="0054822A"/>
    <w:rsid w:val="00596226"/>
    <w:rsid w:val="00673A67"/>
    <w:rsid w:val="00683D13"/>
    <w:rsid w:val="00694078"/>
    <w:rsid w:val="006A7529"/>
    <w:rsid w:val="006E73A8"/>
    <w:rsid w:val="006F364F"/>
    <w:rsid w:val="008C6582"/>
    <w:rsid w:val="008D16F3"/>
    <w:rsid w:val="00937C3F"/>
    <w:rsid w:val="009465DD"/>
    <w:rsid w:val="0095199A"/>
    <w:rsid w:val="00982D14"/>
    <w:rsid w:val="009A6BC7"/>
    <w:rsid w:val="009E1C02"/>
    <w:rsid w:val="009E23E6"/>
    <w:rsid w:val="009F729D"/>
    <w:rsid w:val="00A0704E"/>
    <w:rsid w:val="00A60C26"/>
    <w:rsid w:val="00AA4C78"/>
    <w:rsid w:val="00AD51D2"/>
    <w:rsid w:val="00AD75C7"/>
    <w:rsid w:val="00B11CFC"/>
    <w:rsid w:val="00B250FD"/>
    <w:rsid w:val="00B327F5"/>
    <w:rsid w:val="00BB294B"/>
    <w:rsid w:val="00C506EC"/>
    <w:rsid w:val="00C90D67"/>
    <w:rsid w:val="00CB50CF"/>
    <w:rsid w:val="00CF6EF1"/>
    <w:rsid w:val="00D07A31"/>
    <w:rsid w:val="00D54A88"/>
    <w:rsid w:val="00D9515E"/>
    <w:rsid w:val="00E158A9"/>
    <w:rsid w:val="00E5716B"/>
    <w:rsid w:val="053CF93A"/>
    <w:rsid w:val="055B2C6E"/>
    <w:rsid w:val="11274E46"/>
    <w:rsid w:val="1279A917"/>
    <w:rsid w:val="13CC65C5"/>
    <w:rsid w:val="18EE7B59"/>
    <w:rsid w:val="20FC3C87"/>
    <w:rsid w:val="28D79254"/>
    <w:rsid w:val="2C5C809E"/>
    <w:rsid w:val="2CB25892"/>
    <w:rsid w:val="2DCDEE88"/>
    <w:rsid w:val="2EE6B5AA"/>
    <w:rsid w:val="308C25BF"/>
    <w:rsid w:val="32640060"/>
    <w:rsid w:val="34574647"/>
    <w:rsid w:val="374AB656"/>
    <w:rsid w:val="375F6C9D"/>
    <w:rsid w:val="3B24F9C5"/>
    <w:rsid w:val="3B2F66DC"/>
    <w:rsid w:val="40C98A8A"/>
    <w:rsid w:val="42A6028C"/>
    <w:rsid w:val="43C5EA6E"/>
    <w:rsid w:val="48F22F20"/>
    <w:rsid w:val="49C72281"/>
    <w:rsid w:val="4A6F5052"/>
    <w:rsid w:val="53AE3612"/>
    <w:rsid w:val="54546F07"/>
    <w:rsid w:val="559B669F"/>
    <w:rsid w:val="5629917D"/>
    <w:rsid w:val="5713689C"/>
    <w:rsid w:val="57DA21A2"/>
    <w:rsid w:val="581A1EFE"/>
    <w:rsid w:val="5E0A6333"/>
    <w:rsid w:val="6423CC52"/>
    <w:rsid w:val="64E0F4BB"/>
    <w:rsid w:val="663B0C26"/>
    <w:rsid w:val="704332B7"/>
    <w:rsid w:val="735CDC7A"/>
    <w:rsid w:val="7445CF32"/>
    <w:rsid w:val="766EE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A1DEB"/>
  <w15:chartTrackingRefBased/>
  <w15:docId w15:val="{41FC35F2-485B-4029-AEF6-83112FC8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582"/>
  </w:style>
  <w:style w:type="paragraph" w:styleId="Footer">
    <w:name w:val="footer"/>
    <w:basedOn w:val="Normal"/>
    <w:link w:val="FooterChar"/>
    <w:uiPriority w:val="99"/>
    <w:unhideWhenUsed/>
    <w:rsid w:val="008C6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582"/>
  </w:style>
  <w:style w:type="character" w:styleId="Hyperlink">
    <w:name w:val="Hyperlink"/>
    <w:basedOn w:val="DefaultParagraphFont"/>
    <w:uiPriority w:val="99"/>
    <w:unhideWhenUsed/>
    <w:rsid w:val="008C658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1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9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9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99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32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tcf.org/impact/local-community-foundation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6D26AF62E8742BCA53F7BA552DE34" ma:contentTypeVersion="11" ma:contentTypeDescription="Create a new document." ma:contentTypeScope="" ma:versionID="8b32b1c36ee03a1d48c0ad4929d12e95">
  <xsd:schema xmlns:xsd="http://www.w3.org/2001/XMLSchema" xmlns:xs="http://www.w3.org/2001/XMLSchema" xmlns:p="http://schemas.microsoft.com/office/2006/metadata/properties" xmlns:ns2="939e25b2-e38d-4185-9c7d-962f7db2b96d" targetNamespace="http://schemas.microsoft.com/office/2006/metadata/properties" ma:root="true" ma:fieldsID="0d0e5d80d5a1a61b31f2ead922cf6926" ns2:_="">
    <xsd:import namespace="939e25b2-e38d-4185-9c7d-962f7db2b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e25b2-e38d-4185-9c7d-962f7db2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831CE-D7B3-4902-B5E4-5C25F30F3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e25b2-e38d-4185-9c7d-962f7db2b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4AA50-0F21-4986-A309-5F7CCA292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8B1F9-8C88-4B0D-A063-43A88CF90F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Teal Whitaker</dc:creator>
  <cp:keywords/>
  <dc:description/>
  <cp:lastModifiedBy>Taylor Crowl</cp:lastModifiedBy>
  <cp:revision>29</cp:revision>
  <dcterms:created xsi:type="dcterms:W3CDTF">2025-03-24T21:52:00Z</dcterms:created>
  <dcterms:modified xsi:type="dcterms:W3CDTF">2025-04-07T18:57:00Z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0x010100AEA6D26AF62E8742BCA53F7BA552DE34</vt:lpwstr>
  </property>
  <property fmtid="{D5CDD505-2E9C-101B-9397-08002B2CF9AE}" pid="3" name="Order">
    <vt:r8>1381600</vt:r8>
  </property>
</Properties>
</file>